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Default="006458CE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   </w:t>
      </w:r>
      <w:r w:rsidRPr="006458CE">
        <w:rPr>
          <w:b/>
          <w:color w:val="FF0000"/>
          <w:sz w:val="56"/>
          <w:szCs w:val="56"/>
        </w:rPr>
        <w:t>U P O Z O R N Ě N Í</w:t>
      </w:r>
    </w:p>
    <w:p w:rsidR="006458CE" w:rsidRDefault="006458CE">
      <w:pPr>
        <w:rPr>
          <w:b/>
          <w:color w:val="FF0000"/>
          <w:sz w:val="56"/>
          <w:szCs w:val="56"/>
        </w:rPr>
      </w:pPr>
    </w:p>
    <w:p w:rsidR="006458CE" w:rsidRDefault="006458CE">
      <w:pPr>
        <w:rPr>
          <w:b/>
          <w:color w:val="FF0000"/>
          <w:sz w:val="56"/>
          <w:szCs w:val="56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  <w:r w:rsidRPr="006458CE">
        <w:rPr>
          <w:color w:val="000000" w:themeColor="text1"/>
          <w:sz w:val="28"/>
          <w:szCs w:val="28"/>
        </w:rPr>
        <w:t>Upozorňujeme</w:t>
      </w:r>
      <w:r>
        <w:rPr>
          <w:color w:val="000000" w:themeColor="text1"/>
          <w:sz w:val="28"/>
          <w:szCs w:val="28"/>
        </w:rPr>
        <w:t xml:space="preserve"> občany, že v poslední době dochází v obci ke krádeži majetku ze skladů přilehlých k rodinným domům ( kůlen a </w:t>
      </w:r>
      <w:proofErr w:type="gramStart"/>
      <w:r>
        <w:rPr>
          <w:color w:val="000000" w:themeColor="text1"/>
          <w:sz w:val="28"/>
          <w:szCs w:val="28"/>
        </w:rPr>
        <w:t>dílen).Proto</w:t>
      </w:r>
      <w:proofErr w:type="gramEnd"/>
      <w:r>
        <w:rPr>
          <w:color w:val="000000" w:themeColor="text1"/>
          <w:sz w:val="28"/>
          <w:szCs w:val="28"/>
        </w:rPr>
        <w:t xml:space="preserve"> žádáme občany, aby si své majetky řádně zabezpečili a byli více ostražití a pozorní vůči cizím osobám pohybujícím se v </w:t>
      </w:r>
      <w:proofErr w:type="spellStart"/>
      <w:r>
        <w:rPr>
          <w:color w:val="000000" w:themeColor="text1"/>
          <w:sz w:val="28"/>
          <w:szCs w:val="28"/>
        </w:rPr>
        <w:t>obci.Je</w:t>
      </w:r>
      <w:proofErr w:type="spellEnd"/>
      <w:r>
        <w:rPr>
          <w:color w:val="000000" w:themeColor="text1"/>
          <w:sz w:val="28"/>
          <w:szCs w:val="28"/>
        </w:rPr>
        <w:t xml:space="preserve"> to v zájmu nás všech !!!</w:t>
      </w:r>
    </w:p>
    <w:p w:rsidR="006458CE" w:rsidRDefault="006458CE">
      <w:pPr>
        <w:rPr>
          <w:color w:val="000000" w:themeColor="text1"/>
          <w:sz w:val="28"/>
          <w:szCs w:val="28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Díky za </w:t>
      </w:r>
      <w:proofErr w:type="gramStart"/>
      <w:r>
        <w:rPr>
          <w:color w:val="000000" w:themeColor="text1"/>
          <w:sz w:val="28"/>
          <w:szCs w:val="28"/>
        </w:rPr>
        <w:t>spolupráci !</w:t>
      </w:r>
      <w:proofErr w:type="gramEnd"/>
    </w:p>
    <w:p w:rsidR="000E403E" w:rsidRDefault="000E403E">
      <w:pPr>
        <w:rPr>
          <w:color w:val="000000" w:themeColor="text1"/>
          <w:sz w:val="28"/>
          <w:szCs w:val="28"/>
        </w:rPr>
      </w:pPr>
    </w:p>
    <w:p w:rsidR="000E403E" w:rsidRDefault="000E403E">
      <w:pPr>
        <w:rPr>
          <w:color w:val="000000" w:themeColor="text1"/>
          <w:sz w:val="28"/>
          <w:szCs w:val="28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</w:p>
    <w:p w:rsidR="006458CE" w:rsidRDefault="006458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František  Langr</w:t>
      </w:r>
      <w:proofErr w:type="gramEnd"/>
    </w:p>
    <w:p w:rsidR="006458CE" w:rsidRPr="006458CE" w:rsidRDefault="006458C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starosta  obce</w:t>
      </w:r>
      <w:proofErr w:type="gramEnd"/>
    </w:p>
    <w:sectPr w:rsidR="006458CE" w:rsidRPr="0064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CE"/>
    <w:rsid w:val="000E403E"/>
    <w:rsid w:val="006458CE"/>
    <w:rsid w:val="00D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2016-12-12T15:21:00Z</cp:lastPrinted>
  <dcterms:created xsi:type="dcterms:W3CDTF">2016-12-12T15:10:00Z</dcterms:created>
</cp:coreProperties>
</file>