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AD" w:rsidRPr="004A5179" w:rsidRDefault="004A5179">
      <w:pPr>
        <w:rPr>
          <w:b/>
          <w:color w:val="FF0000"/>
          <w:sz w:val="56"/>
          <w:szCs w:val="56"/>
        </w:rPr>
      </w:pPr>
      <w:r>
        <w:rPr>
          <w:b/>
          <w:color w:val="FF0000"/>
          <w:sz w:val="48"/>
          <w:szCs w:val="48"/>
        </w:rPr>
        <w:t xml:space="preserve">                 </w:t>
      </w:r>
      <w:r w:rsidRPr="004A5179">
        <w:rPr>
          <w:b/>
          <w:color w:val="FF0000"/>
          <w:sz w:val="56"/>
          <w:szCs w:val="56"/>
        </w:rPr>
        <w:t>U P O Z O R N Ě N Í</w:t>
      </w:r>
    </w:p>
    <w:p w:rsidR="004A5179" w:rsidRDefault="004A5179">
      <w:pPr>
        <w:rPr>
          <w:b/>
          <w:color w:val="FF0000"/>
          <w:sz w:val="48"/>
          <w:szCs w:val="48"/>
        </w:rPr>
      </w:pPr>
    </w:p>
    <w:p w:rsidR="004A5179" w:rsidRPr="004A5179" w:rsidRDefault="0055012E">
      <w:pPr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Dle upřesnění </w:t>
      </w:r>
      <w:proofErr w:type="gramStart"/>
      <w:r>
        <w:rPr>
          <w:b/>
          <w:sz w:val="48"/>
          <w:szCs w:val="48"/>
        </w:rPr>
        <w:t>společnosti E</w:t>
      </w:r>
      <w:r w:rsidR="00C53C2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ON</w:t>
      </w:r>
      <w:proofErr w:type="gramEnd"/>
      <w:r>
        <w:rPr>
          <w:b/>
          <w:sz w:val="48"/>
          <w:szCs w:val="48"/>
        </w:rPr>
        <w:t xml:space="preserve"> se </w:t>
      </w:r>
      <w:r w:rsidRPr="00C53C28">
        <w:rPr>
          <w:b/>
          <w:color w:val="FF0000"/>
          <w:sz w:val="48"/>
          <w:szCs w:val="48"/>
        </w:rPr>
        <w:t xml:space="preserve">netýká </w:t>
      </w:r>
      <w:r>
        <w:rPr>
          <w:b/>
          <w:sz w:val="48"/>
          <w:szCs w:val="48"/>
        </w:rPr>
        <w:t xml:space="preserve">přerušení dodávky elektrické energie dne 6.4.2018 </w:t>
      </w:r>
      <w:r w:rsidR="00C53C28">
        <w:rPr>
          <w:b/>
          <w:sz w:val="48"/>
          <w:szCs w:val="48"/>
        </w:rPr>
        <w:t xml:space="preserve">celé </w:t>
      </w:r>
      <w:r>
        <w:rPr>
          <w:b/>
          <w:sz w:val="48"/>
          <w:szCs w:val="48"/>
        </w:rPr>
        <w:t>obce, týká se jen jedné nově budované přípojky v</w:t>
      </w:r>
      <w:r w:rsidR="00C53C28">
        <w:rPr>
          <w:b/>
          <w:sz w:val="48"/>
          <w:szCs w:val="48"/>
        </w:rPr>
        <w:t> </w:t>
      </w:r>
      <w:r>
        <w:rPr>
          <w:b/>
          <w:sz w:val="48"/>
          <w:szCs w:val="48"/>
        </w:rPr>
        <w:t>obci</w:t>
      </w:r>
      <w:r w:rsidR="00C53C28">
        <w:rPr>
          <w:b/>
          <w:sz w:val="48"/>
          <w:szCs w:val="48"/>
        </w:rPr>
        <w:t xml:space="preserve"> !!!</w:t>
      </w:r>
    </w:p>
    <w:sectPr w:rsidR="004A5179" w:rsidRPr="004A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79"/>
    <w:rsid w:val="00491858"/>
    <w:rsid w:val="004A5179"/>
    <w:rsid w:val="0055012E"/>
    <w:rsid w:val="006A3B9E"/>
    <w:rsid w:val="00C5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/>
  <cp:revision>1</cp:revision>
  <cp:lastPrinted>2018-03-29T08:30:00Z</cp:lastPrinted>
  <dcterms:created xsi:type="dcterms:W3CDTF">2018-03-29T08:18:00Z</dcterms:created>
</cp:coreProperties>
</file>